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76" w:rsidRDefault="00AC1AC0" w:rsidP="0025070F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THEME 11 </w:t>
      </w:r>
      <w:proofErr w:type="gramStart"/>
      <w:r>
        <w:rPr>
          <w:sz w:val="36"/>
          <w:szCs w:val="36"/>
        </w:rPr>
        <w:t>REVIEW</w:t>
      </w:r>
      <w:proofErr w:type="gramEnd"/>
    </w:p>
    <w:p w:rsidR="00AC1AC0" w:rsidRDefault="00AC1AC0" w:rsidP="0025070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Vocabulary words:</w:t>
      </w:r>
      <w:r w:rsidR="00413AE5">
        <w:rPr>
          <w:b/>
          <w:sz w:val="28"/>
          <w:szCs w:val="28"/>
        </w:rPr>
        <w:t xml:space="preserve">  (pgs. 324-325 and 338-339)</w:t>
      </w:r>
    </w:p>
    <w:p w:rsidR="00AC1AC0" w:rsidRDefault="00AC1AC0" w:rsidP="00AC1AC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predator</w:t>
      </w:r>
      <w:proofErr w:type="gramEnd"/>
      <w:r>
        <w:rPr>
          <w:b/>
          <w:sz w:val="28"/>
          <w:szCs w:val="28"/>
        </w:rPr>
        <w:t xml:space="preserve">, prey, thrive, nutrient, zones, vital, complex, organism, slither,    </w:t>
      </w:r>
    </w:p>
    <w:p w:rsidR="00AC1AC0" w:rsidRDefault="00AC1AC0" w:rsidP="00AC1AC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suspended</w:t>
      </w:r>
      <w:proofErr w:type="gramEnd"/>
    </w:p>
    <w:p w:rsidR="00AC1AC0" w:rsidRDefault="00AC1AC0" w:rsidP="00AC1AC0">
      <w:pPr>
        <w:rPr>
          <w:b/>
          <w:sz w:val="28"/>
          <w:szCs w:val="28"/>
        </w:rPr>
      </w:pPr>
    </w:p>
    <w:p w:rsidR="00AC1AC0" w:rsidRDefault="00AC1AC0" w:rsidP="0025070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Word Study:</w:t>
      </w:r>
    </w:p>
    <w:p w:rsidR="00AC1AC0" w:rsidRDefault="00413AE5" w:rsidP="00AC1AC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Onomatopoeia</w:t>
      </w:r>
      <w:r w:rsidR="00AC1AC0" w:rsidRPr="00AC1AC0">
        <w:rPr>
          <w:b/>
          <w:sz w:val="28"/>
          <w:szCs w:val="28"/>
        </w:rPr>
        <w:t>-These are words that sound like a real sound such as splash or swoosh.</w:t>
      </w:r>
    </w:p>
    <w:p w:rsidR="00AC1AC0" w:rsidRDefault="00AC1AC0" w:rsidP="00AC1AC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Idioms: </w:t>
      </w:r>
      <w:r w:rsidR="00413AE5">
        <w:rPr>
          <w:b/>
          <w:sz w:val="28"/>
          <w:szCs w:val="28"/>
        </w:rPr>
        <w:t xml:space="preserve"> (pg. 343)</w:t>
      </w:r>
    </w:p>
    <w:p w:rsidR="00AC1AC0" w:rsidRDefault="00AC1AC0" w:rsidP="00AC1AC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 am all ears.</w:t>
      </w:r>
    </w:p>
    <w:p w:rsidR="00AC1AC0" w:rsidRDefault="00AC1AC0" w:rsidP="00AC1AC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Keep your nose to the grindstone.</w:t>
      </w:r>
    </w:p>
    <w:p w:rsidR="00AC1AC0" w:rsidRDefault="00AC1AC0" w:rsidP="00AC1AC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 had butterflies in my stomach.</w:t>
      </w:r>
    </w:p>
    <w:p w:rsidR="00AC1AC0" w:rsidRDefault="00AC1AC0" w:rsidP="00AC1AC0">
      <w:pPr>
        <w:pStyle w:val="ListParagraph"/>
        <w:ind w:left="1505"/>
        <w:rPr>
          <w:b/>
          <w:sz w:val="28"/>
          <w:szCs w:val="28"/>
        </w:rPr>
      </w:pPr>
    </w:p>
    <w:p w:rsidR="00AC1AC0" w:rsidRDefault="00AC1AC0" w:rsidP="00AC1AC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Pronouns-Words which take the place of a noun</w:t>
      </w:r>
      <w:r w:rsidR="00505893">
        <w:rPr>
          <w:b/>
          <w:sz w:val="28"/>
          <w:szCs w:val="28"/>
        </w:rPr>
        <w:t>.</w:t>
      </w:r>
      <w:r w:rsidR="00413AE5">
        <w:rPr>
          <w:b/>
          <w:sz w:val="28"/>
          <w:szCs w:val="28"/>
        </w:rPr>
        <w:t xml:space="preserve"> (pg. 331)</w:t>
      </w:r>
    </w:p>
    <w:p w:rsidR="00505893" w:rsidRDefault="00505893" w:rsidP="0050589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He, she, it, we, they, you, us, I, our, his, her, my, theirs, ours, nobody, anyone, them, hers</w:t>
      </w:r>
    </w:p>
    <w:p w:rsidR="00505893" w:rsidRDefault="00505893" w:rsidP="0025070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Comprehension strategies:</w:t>
      </w:r>
    </w:p>
    <w:p w:rsidR="00505893" w:rsidRDefault="00505893" w:rsidP="0050589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Fact or opinion (pgs.</w:t>
      </w:r>
      <w:r w:rsidR="00413AE5">
        <w:rPr>
          <w:b/>
          <w:sz w:val="28"/>
          <w:szCs w:val="28"/>
        </w:rPr>
        <w:t xml:space="preserve"> 326-327)</w:t>
      </w:r>
    </w:p>
    <w:p w:rsidR="00505893" w:rsidRPr="00413AE5" w:rsidRDefault="00505893" w:rsidP="0050589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Determine importance of text  (pgs.</w:t>
      </w:r>
      <w:r w:rsidR="00413AE5">
        <w:rPr>
          <w:b/>
          <w:sz w:val="28"/>
          <w:szCs w:val="28"/>
        </w:rPr>
        <w:t>294-295)</w:t>
      </w:r>
    </w:p>
    <w:p w:rsidR="00505893" w:rsidRDefault="00505893" w:rsidP="0025070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Reading selections and genres</w:t>
      </w:r>
      <w:bookmarkStart w:id="0" w:name="_GoBack"/>
      <w:bookmarkEnd w:id="0"/>
      <w:r w:rsidR="0025070F">
        <w:rPr>
          <w:b/>
          <w:sz w:val="28"/>
          <w:szCs w:val="28"/>
        </w:rPr>
        <w:t>:</w:t>
      </w:r>
    </w:p>
    <w:p w:rsidR="00413AE5" w:rsidRDefault="00413AE5" w:rsidP="0025070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The Great Kapok Tree</w:t>
      </w:r>
      <w:r>
        <w:rPr>
          <w:b/>
          <w:sz w:val="28"/>
          <w:szCs w:val="28"/>
        </w:rPr>
        <w:t>:  fantasy</w:t>
      </w:r>
    </w:p>
    <w:p w:rsidR="00413AE5" w:rsidRDefault="00413AE5" w:rsidP="0025070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“Tiger Talk:  What Do You Think?</w:t>
      </w:r>
      <w:proofErr w:type="gramStart"/>
      <w:r>
        <w:rPr>
          <w:b/>
          <w:sz w:val="28"/>
          <w:szCs w:val="28"/>
        </w:rPr>
        <w:t>”:</w:t>
      </w:r>
      <w:proofErr w:type="gramEnd"/>
      <w:r>
        <w:rPr>
          <w:b/>
          <w:sz w:val="28"/>
          <w:szCs w:val="28"/>
        </w:rPr>
        <w:t xml:space="preserve">  persuasive essay</w:t>
      </w:r>
    </w:p>
    <w:p w:rsidR="00413AE5" w:rsidRDefault="00413AE5" w:rsidP="0025070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“Walking on the Treetops”:  realistic fiction</w:t>
      </w:r>
    </w:p>
    <w:p w:rsidR="00413AE5" w:rsidRDefault="00413AE5" w:rsidP="0025070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“Sounds of the Rain Forest”:  song</w:t>
      </w:r>
    </w:p>
    <w:p w:rsidR="00413AE5" w:rsidRPr="00413AE5" w:rsidRDefault="00413AE5" w:rsidP="0025070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“Meet  </w:t>
      </w:r>
      <w:proofErr w:type="spellStart"/>
      <w:r>
        <w:rPr>
          <w:b/>
          <w:sz w:val="28"/>
          <w:szCs w:val="28"/>
        </w:rPr>
        <w:t>Janalee</w:t>
      </w:r>
      <w:proofErr w:type="spellEnd"/>
      <w:r>
        <w:rPr>
          <w:b/>
          <w:sz w:val="28"/>
          <w:szCs w:val="28"/>
        </w:rPr>
        <w:t xml:space="preserve"> P. Caldwell, Frog Detective”:  interview</w:t>
      </w:r>
    </w:p>
    <w:p w:rsidR="0025070F" w:rsidRPr="00505893" w:rsidRDefault="0025070F" w:rsidP="0025070F">
      <w:pPr>
        <w:outlineLvl w:val="0"/>
        <w:rPr>
          <w:b/>
          <w:sz w:val="28"/>
          <w:szCs w:val="28"/>
        </w:rPr>
      </w:pPr>
    </w:p>
    <w:sectPr w:rsidR="0025070F" w:rsidRPr="00505893" w:rsidSect="00C43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799D"/>
    <w:multiLevelType w:val="hybridMultilevel"/>
    <w:tmpl w:val="8E14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D1E0D"/>
    <w:multiLevelType w:val="hybridMultilevel"/>
    <w:tmpl w:val="497218E8"/>
    <w:lvl w:ilvl="0" w:tplc="040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67587454"/>
    <w:multiLevelType w:val="hybridMultilevel"/>
    <w:tmpl w:val="3DC066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A02533"/>
    <w:multiLevelType w:val="hybridMultilevel"/>
    <w:tmpl w:val="984A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C1AC0"/>
    <w:rsid w:val="0025070F"/>
    <w:rsid w:val="00317310"/>
    <w:rsid w:val="00413AE5"/>
    <w:rsid w:val="00505893"/>
    <w:rsid w:val="00782076"/>
    <w:rsid w:val="009128D9"/>
    <w:rsid w:val="00AC1AC0"/>
    <w:rsid w:val="00C43750"/>
    <w:rsid w:val="00C44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C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5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0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Flat Rock Community Schools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diwisema</cp:lastModifiedBy>
  <cp:revision>2</cp:revision>
  <dcterms:created xsi:type="dcterms:W3CDTF">2013-03-20T16:29:00Z</dcterms:created>
  <dcterms:modified xsi:type="dcterms:W3CDTF">2013-03-20T16:29:00Z</dcterms:modified>
</cp:coreProperties>
</file>